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5357" w:rsidR="00196263" w:rsidP="7D07FAF8" w:rsidRDefault="00196263" w14:paraId="53AFBBE1" w14:textId="77777777" w14:noSpellErr="1">
      <w:pPr>
        <w:spacing w:after="0" w:line="360" w:lineRule="auto"/>
        <w:jc w:val="center"/>
        <w:rPr>
          <w:rFonts w:ascii="DejaVu Sans Mono" w:hAnsi="DejaVu Sans Mono" w:cs="DejaVu Sans Mono"/>
          <w:b w:val="1"/>
          <w:bCs w:val="1"/>
          <w:color w:val="984806" w:themeColor="accent6" w:themeShade="80"/>
          <w:sz w:val="40"/>
          <w:szCs w:val="40"/>
        </w:rPr>
      </w:pPr>
      <w:r w:rsidRPr="7D07FAF8" w:rsidR="00196263">
        <w:rPr>
          <w:rFonts w:ascii="DejaVu Sans Mono" w:hAnsi="DejaVu Sans Mono" w:cs="DejaVu Sans Mono"/>
          <w:b w:val="1"/>
          <w:bCs w:val="1"/>
          <w:color w:val="984806" w:themeColor="accent6" w:themeTint="FF" w:themeShade="80"/>
          <w:sz w:val="40"/>
          <w:szCs w:val="40"/>
        </w:rPr>
        <w:t>The I-</w:t>
      </w:r>
      <w:r w:rsidRPr="7D07FAF8" w:rsidR="00196263">
        <w:rPr>
          <w:rFonts w:ascii="DejaVu Sans Mono" w:hAnsi="DejaVu Sans Mono" w:cs="DejaVu Sans Mono"/>
          <w:b w:val="1"/>
          <w:bCs w:val="1"/>
          <w:color w:val="984806" w:themeColor="accent6" w:themeTint="FF" w:themeShade="80"/>
          <w:sz w:val="40"/>
          <w:szCs w:val="40"/>
        </w:rPr>
        <w:t>LanD</w:t>
      </w:r>
      <w:r w:rsidRPr="7D07FAF8" w:rsidR="00196263">
        <w:rPr>
          <w:rFonts w:ascii="DejaVu Sans Mono" w:hAnsi="DejaVu Sans Mono" w:cs="DejaVu Sans Mono"/>
          <w:b w:val="1"/>
          <w:bCs w:val="1"/>
          <w:color w:val="984806" w:themeColor="accent6" w:themeTint="FF" w:themeShade="80"/>
          <w:sz w:val="40"/>
          <w:szCs w:val="40"/>
        </w:rPr>
        <w:t xml:space="preserve"> Seminar Series</w:t>
      </w:r>
    </w:p>
    <w:p w:rsidR="00C56A00" w:rsidP="7D07FAF8" w:rsidRDefault="00196263" w14:paraId="1B7D837F" w14:textId="4CECC002">
      <w:pPr>
        <w:spacing w:after="0" w:line="360" w:lineRule="auto"/>
        <w:jc w:val="center"/>
        <w:rPr>
          <w:rFonts w:ascii="DejaVu Sans Mono" w:hAnsi="DejaVu Sans Mono" w:cs="DejaVu Sans Mono"/>
          <w:b w:val="1"/>
          <w:bCs w:val="1"/>
          <w:sz w:val="24"/>
          <w:szCs w:val="24"/>
        </w:rPr>
      </w:pPr>
      <w:r w:rsidRPr="7D07FAF8" w:rsidR="00196263">
        <w:rPr>
          <w:rFonts w:ascii="DejaVu Sans Mono" w:hAnsi="DejaVu Sans Mono" w:cs="DejaVu Sans Mono"/>
          <w:b w:val="1"/>
          <w:bCs w:val="1"/>
          <w:sz w:val="24"/>
          <w:szCs w:val="24"/>
        </w:rPr>
        <w:t>CENTRO DI RICERCA INTERUNIVERSITARIO</w:t>
      </w:r>
      <w:r w:rsidRPr="7D07FAF8" w:rsidR="1AC5E1A8">
        <w:rPr>
          <w:rFonts w:ascii="DejaVu Sans Mono" w:hAnsi="DejaVu Sans Mono" w:cs="DejaVu Sans Mono"/>
          <w:b w:val="1"/>
          <w:bCs w:val="1"/>
          <w:sz w:val="24"/>
          <w:szCs w:val="24"/>
        </w:rPr>
        <w:t xml:space="preserve"> </w:t>
      </w:r>
    </w:p>
    <w:p w:rsidR="00C56A00" w:rsidP="7D07FAF8" w:rsidRDefault="00196263" w14:paraId="5F5C943E" w14:textId="575C8535">
      <w:pPr>
        <w:spacing w:after="0" w:line="360" w:lineRule="auto"/>
        <w:jc w:val="center"/>
        <w:rPr>
          <w:rFonts w:ascii="DejaVu Sans Mono" w:hAnsi="DejaVu Sans Mono" w:cs="DejaVu Sans Mono"/>
          <w:b w:val="1"/>
          <w:bCs w:val="1"/>
          <w:sz w:val="24"/>
          <w:szCs w:val="24"/>
        </w:rPr>
      </w:pPr>
      <w:r w:rsidRPr="7D07FAF8" w:rsidR="00196263">
        <w:rPr>
          <w:rFonts w:ascii="DejaVu Sans Mono" w:hAnsi="DejaVu Sans Mono" w:cs="DejaVu Sans Mono"/>
          <w:b w:val="1"/>
          <w:bCs w:val="1"/>
          <w:sz w:val="24"/>
          <w:szCs w:val="24"/>
        </w:rPr>
        <w:t>I-LAND (UNIOR)</w:t>
      </w:r>
    </w:p>
    <w:p w:rsidRPr="008F5357" w:rsidR="00462872" w:rsidP="008F5357" w:rsidRDefault="00462872" w14:paraId="7DAFEC8E" w14:textId="77777777">
      <w:pPr>
        <w:spacing w:after="0" w:line="360" w:lineRule="auto"/>
        <w:jc w:val="center"/>
        <w:rPr>
          <w:rFonts w:ascii="DejaVu Sans Mono" w:hAnsi="DejaVu Sans Mono" w:cs="DejaVu Sans Mono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B033C98" wp14:editId="597D731E">
            <wp:extent cx="2796540" cy="2796540"/>
            <wp:effectExtent l="0" t="0" r="3810" b="3810"/>
            <wp:docPr id="1" name="Immagine 1" descr="Immagine della pagina The I-LanD Seminar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della pagina The I-LanD Seminar Se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13" cy="279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F5357" w:rsidR="00196263" w:rsidP="008F5357" w:rsidRDefault="00196263" w14:paraId="6113023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71662" w:rsidR="00196263" w:rsidP="7D07FAF8" w:rsidRDefault="00196263" w14:paraId="3148D0EC" w14:textId="65E7465B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D07FAF8" w:rsidR="00196263">
        <w:rPr>
          <w:rFonts w:ascii="Times New Roman" w:hAnsi="Times New Roman" w:cs="Times New Roman"/>
          <w:b w:val="1"/>
          <w:bCs w:val="1"/>
          <w:sz w:val="28"/>
          <w:szCs w:val="28"/>
        </w:rPr>
        <w:t>Programma</w:t>
      </w:r>
      <w:r w:rsidRPr="7D07FAF8" w:rsidR="4EA1B6A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provvisorio</w:t>
      </w:r>
      <w:r w:rsidRPr="7D07FAF8" w:rsidR="0019626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202</w:t>
      </w:r>
      <w:r w:rsidRPr="7D07FAF8" w:rsidR="53E7CC02">
        <w:rPr>
          <w:rFonts w:ascii="Times New Roman" w:hAnsi="Times New Roman" w:cs="Times New Roman"/>
          <w:b w:val="1"/>
          <w:bCs w:val="1"/>
          <w:sz w:val="28"/>
          <w:szCs w:val="28"/>
        </w:rPr>
        <w:t>3</w:t>
      </w:r>
      <w:r w:rsidRPr="7D07FAF8" w:rsidR="00196263">
        <w:rPr>
          <w:rFonts w:ascii="Times New Roman" w:hAnsi="Times New Roman" w:cs="Times New Roman"/>
          <w:b w:val="1"/>
          <w:bCs w:val="1"/>
          <w:sz w:val="28"/>
          <w:szCs w:val="28"/>
        </w:rPr>
        <w:t>-202</w:t>
      </w:r>
      <w:r w:rsidRPr="7D07FAF8" w:rsidR="4C9A1C86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7D07FAF8" w:rsidR="0019626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(I</w:t>
      </w:r>
      <w:r w:rsidRPr="7D07FAF8" w:rsidR="274A4A2B">
        <w:rPr>
          <w:rFonts w:ascii="Times New Roman" w:hAnsi="Times New Roman" w:cs="Times New Roman"/>
          <w:b w:val="1"/>
          <w:bCs w:val="1"/>
          <w:sz w:val="28"/>
          <w:szCs w:val="28"/>
        </w:rPr>
        <w:t>I</w:t>
      </w:r>
      <w:r w:rsidRPr="7D07FAF8" w:rsidR="0019626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semestre)</w:t>
      </w:r>
    </w:p>
    <w:p w:rsidRPr="008F5357" w:rsidR="00196263" w:rsidP="00D71662" w:rsidRDefault="00196263" w14:paraId="5183B883" w14:textId="35D52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357">
        <w:rPr>
          <w:rFonts w:ascii="Times New Roman" w:hAnsi="Times New Roman" w:cs="Times New Roman"/>
          <w:sz w:val="24"/>
          <w:szCs w:val="24"/>
        </w:rPr>
        <w:t xml:space="preserve">Aula virtuale Microsoft Teams ore </w:t>
      </w:r>
      <w:r w:rsidRPr="00D71662">
        <w:rPr>
          <w:rFonts w:ascii="Times New Roman" w:hAnsi="Times New Roman" w:cs="Times New Roman"/>
          <w:b/>
          <w:bCs/>
          <w:sz w:val="24"/>
          <w:szCs w:val="24"/>
        </w:rPr>
        <w:t>16:30-18:30</w:t>
      </w:r>
    </w:p>
    <w:p w:rsidRPr="00D94AEF" w:rsidR="0030352D" w:rsidP="008F5357" w:rsidRDefault="0030352D" w14:paraId="4D648054" w14:textId="77777777" w14:noSpellErr="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D07FAF8" w:rsidP="7D07FAF8" w:rsidRDefault="7D07FAF8" w14:paraId="273DAF28" w14:textId="41FED3C1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FAE1AC0" w:rsidP="7D07FAF8" w:rsidRDefault="1FAE1AC0" w14:paraId="34463DE7" w14:textId="507621F8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07FAF8" w:rsidR="1FAE1AC0">
        <w:rPr>
          <w:rFonts w:ascii="Times New Roman" w:hAnsi="Times New Roman" w:cs="Times New Roman"/>
          <w:b w:val="1"/>
          <w:bCs w:val="1"/>
          <w:sz w:val="24"/>
          <w:szCs w:val="24"/>
        </w:rPr>
        <w:t>Giovedì</w:t>
      </w:r>
      <w:r w:rsidRPr="7D07FAF8" w:rsidR="00D716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7D07FAF8" w:rsidR="1EE8B3FF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7D07FAF8" w:rsidR="00D72BD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9 </w:t>
      </w:r>
      <w:r w:rsidRPr="7D07FAF8" w:rsidR="7B3F55E4">
        <w:rPr>
          <w:rFonts w:ascii="Times New Roman" w:hAnsi="Times New Roman" w:cs="Times New Roman"/>
          <w:b w:val="1"/>
          <w:bCs w:val="1"/>
          <w:sz w:val="24"/>
          <w:szCs w:val="24"/>
        </w:rPr>
        <w:t>Febbraio 2014</w:t>
      </w:r>
    </w:p>
    <w:p w:rsidR="7B3F55E4" w:rsidP="7D07FAF8" w:rsidRDefault="7B3F55E4" w14:paraId="475F1B7A" w14:textId="1049433C">
      <w:pPr>
        <w:pStyle w:val="Normal"/>
        <w:spacing w:after="0" w:line="240" w:lineRule="auto"/>
        <w:jc w:val="both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  <w:r w:rsidRPr="7D07FAF8" w:rsidR="7B3F55E4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Interdisciplinarity and Critical Aspects in Discourse Studies</w:t>
      </w:r>
    </w:p>
    <w:p w:rsidR="7D07FAF8" w:rsidP="7D07FAF8" w:rsidRDefault="7D07FAF8" w14:paraId="3B10AA46" w14:textId="17C20D23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8F5357" w:rsidR="0082361B" w:rsidP="008F5357" w:rsidRDefault="0082361B" w14:paraId="2431B0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E068839" w:rsidP="7D07FAF8" w:rsidRDefault="1E068839" w14:paraId="193133DF" w14:textId="2B56F36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7D07FAF8" w:rsidR="1E068839">
        <w:rPr>
          <w:rFonts w:ascii="Times New Roman" w:hAnsi="Times New Roman" w:cs="Times New Roman"/>
          <w:b w:val="1"/>
          <w:bCs w:val="1"/>
          <w:sz w:val="24"/>
          <w:szCs w:val="24"/>
        </w:rPr>
        <w:t>Giovedì, 14 Marzo 2024</w:t>
      </w:r>
    </w:p>
    <w:p w:rsidR="5B1F7279" w:rsidP="7D07FAF8" w:rsidRDefault="5B1F7279" w14:paraId="323B63E2" w14:textId="327093B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  <w:r w:rsidRPr="7D07FAF8" w:rsidR="5B1F7279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ELT and Multilingual Practices</w:t>
      </w:r>
    </w:p>
    <w:p w:rsidRPr="007A2EE9" w:rsidR="00612E37" w:rsidP="008F5357" w:rsidRDefault="00612E37" w14:paraId="622966B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Pr="007E0D86" w:rsidR="007A2EE9" w:rsidP="008F5357" w:rsidRDefault="007A2EE9" w14:paraId="717BE52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302D5D17" w:rsidP="7D07FAF8" w:rsidRDefault="302D5D17" w14:paraId="11B8E5F9" w14:textId="19E2E98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D07FAF8" w:rsidR="302D5D17">
        <w:rPr>
          <w:rFonts w:ascii="Times New Roman" w:hAnsi="Times New Roman" w:cs="Times New Roman"/>
          <w:b w:val="1"/>
          <w:bCs w:val="1"/>
          <w:sz w:val="24"/>
          <w:szCs w:val="24"/>
          <w:lang w:val="en-GB"/>
        </w:rPr>
        <w:t>Giovedì, 21 Marzo 2024</w:t>
      </w:r>
    </w:p>
    <w:p w:rsidR="302D5D17" w:rsidP="7D07FAF8" w:rsidRDefault="302D5D17" w14:paraId="05CB733D" w14:textId="0693EF7C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  <w:lang w:val="en-GB"/>
        </w:rPr>
      </w:pPr>
      <w:r w:rsidRPr="7D07FAF8" w:rsidR="302D5D17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  <w:lang w:val="en-GB"/>
        </w:rPr>
        <w:t>Politics and Crisis Management in Media Communication</w:t>
      </w:r>
    </w:p>
    <w:p w:rsidRPr="00CA688C" w:rsidR="007A2EE9" w:rsidP="008F5357" w:rsidRDefault="007A2EE9" w14:paraId="0F9D964C" w14:textId="77777777" w14:noSpellErr="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7D07FAF8" w:rsidP="7D07FAF8" w:rsidRDefault="7D07FAF8" w14:paraId="58EB8641" w14:textId="47E08E5E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686BABE4" w:rsidP="7D07FAF8" w:rsidRDefault="686BABE4" w14:paraId="507C0C9D" w14:textId="25A922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D07FAF8" w:rsidR="686BABE4">
        <w:rPr>
          <w:rFonts w:ascii="Times New Roman" w:hAnsi="Times New Roman" w:cs="Times New Roman"/>
          <w:b w:val="1"/>
          <w:bCs w:val="1"/>
          <w:sz w:val="24"/>
          <w:szCs w:val="24"/>
          <w:lang w:val="en-GB"/>
        </w:rPr>
        <w:t>Giovedì, 4 Aprile 2024</w:t>
      </w:r>
    </w:p>
    <w:p w:rsidR="686BABE4" w:rsidP="7D07FAF8" w:rsidRDefault="686BABE4" w14:paraId="7E8EE5BD" w14:textId="4E54CA35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  <w:lang w:val="en-GB"/>
        </w:rPr>
      </w:pPr>
      <w:r w:rsidRPr="7D07FAF8" w:rsidR="686BABE4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  <w:lang w:val="en-GB"/>
        </w:rPr>
        <w:t xml:space="preserve">Gender and Discrimination in Contemporary Discourses  </w:t>
      </w:r>
    </w:p>
    <w:p w:rsidRPr="007E0D86" w:rsidR="007E0D86" w:rsidP="004C05F0" w:rsidRDefault="007E0D86" w14:paraId="5EC4D118" w14:textId="77777777" w14:noSpellErr="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D07FAF8" w:rsidP="7D07FAF8" w:rsidRDefault="7D07FAF8" w14:paraId="1F1FB51F" w14:textId="43C2B6E4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46E26" w:rsidR="0082361B" w:rsidP="7D07FAF8" w:rsidRDefault="0082361B" w14:paraId="73F48250" w14:textId="4B45B8BD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07FAF8" w:rsidR="15E66614">
        <w:rPr>
          <w:rFonts w:ascii="Times New Roman" w:hAnsi="Times New Roman" w:cs="Times New Roman"/>
          <w:b w:val="1"/>
          <w:bCs w:val="1"/>
          <w:sz w:val="24"/>
          <w:szCs w:val="24"/>
        </w:rPr>
        <w:t>Giovedì, 18 Aprile 2024</w:t>
      </w:r>
    </w:p>
    <w:p w:rsidR="0082361B" w:rsidP="7D07FAF8" w:rsidRDefault="007A2EE9" w14:paraId="06383ACA" w14:textId="4AB6B7E0">
      <w:pPr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Shade="BF"/>
          <w:sz w:val="28"/>
          <w:szCs w:val="28"/>
          <w:lang w:val="en-GB"/>
        </w:rPr>
      </w:pPr>
      <w:r w:rsidRPr="7D07FAF8" w:rsidR="15E66614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  <w:lang w:val="en-GB"/>
        </w:rPr>
        <w:t xml:space="preserve">Methodological Approaches to CDA </w:t>
      </w:r>
    </w:p>
    <w:p w:rsidRPr="007E0D86" w:rsidR="0082361B" w:rsidP="004C05F0" w:rsidRDefault="0082361B" w14:paraId="20EE6063" w14:textId="07B05FA8" w14:noSpellErr="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7D07FAF8" w:rsidP="7D07FAF8" w:rsidRDefault="7D07FAF8" w14:paraId="692E1379" w14:textId="7D491DA2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115A011F" w:rsidP="7D07FAF8" w:rsidRDefault="115A011F" w14:paraId="5078E8D0" w14:textId="249CC42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D07FAF8" w:rsidR="115A01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Giovedì, </w:t>
      </w:r>
      <w:r w:rsidRPr="7D07FAF8" w:rsidR="24099229">
        <w:rPr>
          <w:rFonts w:ascii="Times New Roman" w:hAnsi="Times New Roman" w:cs="Times New Roman"/>
          <w:b w:val="1"/>
          <w:bCs w:val="1"/>
          <w:sz w:val="24"/>
          <w:szCs w:val="24"/>
        </w:rPr>
        <w:t>2 Maggio 2024</w:t>
      </w:r>
    </w:p>
    <w:p w:rsidR="24099229" w:rsidP="7D07FAF8" w:rsidRDefault="24099229" w14:paraId="5441820A" w14:textId="6F14A493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  <w:r w:rsidRPr="7D07FAF8" w:rsidR="24099229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Decolonisation and Migration in Discourse</w:t>
      </w:r>
    </w:p>
    <w:p w:rsidR="0082361B" w:rsidP="004C05F0" w:rsidRDefault="0082361B" w14:paraId="14525307" w14:textId="0EA06291" w14:noSpellErr="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D07FAF8" w:rsidP="7D07FAF8" w:rsidRDefault="7D07FAF8" w14:paraId="3A2653DB" w14:textId="0DB1BC57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46E26" w:rsidR="0082361B" w:rsidP="7D07FAF8" w:rsidRDefault="0082361B" w14:paraId="17FB51A4" w14:textId="39783866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07FAF8" w:rsidR="24099229">
        <w:rPr>
          <w:rFonts w:ascii="Times New Roman" w:hAnsi="Times New Roman" w:cs="Times New Roman"/>
          <w:b w:val="1"/>
          <w:bCs w:val="1"/>
          <w:sz w:val="24"/>
          <w:szCs w:val="24"/>
        </w:rPr>
        <w:t>Giovedì, 16 Maggio 2024</w:t>
      </w:r>
    </w:p>
    <w:p w:rsidR="6362A54E" w:rsidP="7D07FAF8" w:rsidRDefault="6362A54E" w14:paraId="52B1A348" w14:textId="070192EC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  <w:r w:rsidRPr="7D07FAF8" w:rsidR="6362A54E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New Issues in Translation Studies and Practice</w:t>
      </w:r>
    </w:p>
    <w:p w:rsidR="7D07FAF8" w:rsidP="7D07FAF8" w:rsidRDefault="7D07FAF8" w14:paraId="77A8FB9C" w14:textId="62774072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</w:p>
    <w:p w:rsidR="0082361B" w:rsidP="004C05F0" w:rsidRDefault="0082361B" w14:paraId="39F21ACF" w14:textId="0657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3D8A448D" w:rsidP="7D07FAF8" w:rsidRDefault="3D8A448D" w14:paraId="1FC9DDF3" w14:textId="4B4CE0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D07FAF8" w:rsidR="3D8A448D">
        <w:rPr>
          <w:rFonts w:ascii="Times New Roman" w:hAnsi="Times New Roman" w:cs="Times New Roman"/>
          <w:b w:val="1"/>
          <w:bCs w:val="1"/>
          <w:sz w:val="24"/>
          <w:szCs w:val="24"/>
        </w:rPr>
        <w:t>Giovedì, 30 Maggio 2024</w:t>
      </w:r>
    </w:p>
    <w:p w:rsidR="3D8A448D" w:rsidP="7D07FAF8" w:rsidRDefault="3D8A448D" w14:paraId="61ED66A5" w14:textId="100FAC6F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</w:pP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 xml:space="preserve">Cultural and 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Linguistic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 xml:space="preserve"> </w:t>
      </w:r>
      <w:r w:rsidRPr="7D07FAF8" w:rsidR="2CCA4E6A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I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ssues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 xml:space="preserve"> in 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>Literary</w:t>
      </w:r>
      <w:r w:rsidRPr="7D07FAF8" w:rsidR="3D8A448D">
        <w:rPr>
          <w:rFonts w:ascii="Times New Roman" w:hAnsi="Times New Roman" w:cs="Times New Roman"/>
          <w:b w:val="1"/>
          <w:bCs w:val="1"/>
          <w:color w:val="76923C" w:themeColor="accent3" w:themeTint="FF" w:themeShade="BF"/>
          <w:sz w:val="28"/>
          <w:szCs w:val="28"/>
        </w:rPr>
        <w:t xml:space="preserve"> Studies  </w:t>
      </w:r>
    </w:p>
    <w:p w:rsidR="0082361B" w:rsidP="004C05F0" w:rsidRDefault="0082361B" w14:paraId="62A753F0" w14:textId="44655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61B" w:rsidP="004C05F0" w:rsidRDefault="0082361B" w14:paraId="7EFF8307" w14:textId="2B528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61B" w:rsidP="004C05F0" w:rsidRDefault="0082361B" w14:paraId="4095B3CC" w14:textId="4A1F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61B" w:rsidP="004C05F0" w:rsidRDefault="0082361B" w14:paraId="3386C614" w14:textId="5469C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61B" w:rsidP="7D07FAF8" w:rsidRDefault="0082361B" w14:paraId="20A79137" w14:textId="7F0B10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7D07FAF8" w:rsidR="0082361B">
        <w:rPr>
          <w:rFonts w:ascii="Times New Roman" w:hAnsi="Times New Roman" w:cs="Times New Roman"/>
          <w:sz w:val="24"/>
          <w:szCs w:val="24"/>
        </w:rPr>
        <w:t>Per informazioni</w:t>
      </w:r>
      <w:r w:rsidRPr="7D07FAF8" w:rsidR="4155D351">
        <w:rPr>
          <w:rFonts w:ascii="Times New Roman" w:hAnsi="Times New Roman" w:cs="Times New Roman"/>
          <w:sz w:val="24"/>
          <w:szCs w:val="24"/>
        </w:rPr>
        <w:t xml:space="preserve"> visitare la pagina</w:t>
      </w:r>
      <w:r w:rsidRPr="7D07FAF8" w:rsidR="0082361B">
        <w:rPr>
          <w:rFonts w:ascii="Times New Roman" w:hAnsi="Times New Roman" w:cs="Times New Roman"/>
          <w:sz w:val="24"/>
          <w:szCs w:val="24"/>
        </w:rPr>
        <w:t xml:space="preserve"> </w:t>
      </w:r>
      <w:hyperlink r:id="R4a24a5f6d23c4b29">
        <w:r w:rsidRPr="7D07FAF8" w:rsidR="1B78B7C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it-IT"/>
          </w:rPr>
          <w:t>The I-LanD Seminar Series (unior.it)</w:t>
        </w:r>
      </w:hyperlink>
      <w:r w:rsidRPr="7D07FAF8" w:rsidR="1B78B7C6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7D07FAF8" w:rsidR="0082361B">
        <w:rPr>
          <w:rFonts w:ascii="Times New Roman" w:hAnsi="Times New Roman" w:cs="Times New Roman"/>
          <w:sz w:val="24"/>
          <w:szCs w:val="24"/>
        </w:rPr>
        <w:t xml:space="preserve">o inviare una mail a: </w:t>
      </w:r>
      <w:r w:rsidRPr="7D07FAF8" w:rsidR="15E18124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mniceforo</w:t>
      </w:r>
      <w:r w:rsidRPr="7D07FAF8" w:rsidR="0082361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@unior.it</w:t>
      </w:r>
      <w:r w:rsidRPr="7D07FAF8" w:rsidR="0082361B">
        <w:rPr>
          <w:rFonts w:ascii="Times New Roman" w:hAnsi="Times New Roman" w:cs="Times New Roman"/>
          <w:sz w:val="24"/>
          <w:szCs w:val="24"/>
        </w:rPr>
        <w:t>. La partecipazione concorre all’attribuzione di 2 CFU per Altre attività secondo le modalità previste dai corsi di laurea magistrale che hanno aderito</w:t>
      </w:r>
    </w:p>
    <w:sectPr w:rsidR="0082361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6D5"/>
    <w:multiLevelType w:val="multilevel"/>
    <w:tmpl w:val="87D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1881055"/>
    <w:multiLevelType w:val="multilevel"/>
    <w:tmpl w:val="5F8C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A7870DE"/>
    <w:multiLevelType w:val="multilevel"/>
    <w:tmpl w:val="6C64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FCC19C4"/>
    <w:multiLevelType w:val="multilevel"/>
    <w:tmpl w:val="306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19480239">
    <w:abstractNumId w:val="0"/>
  </w:num>
  <w:num w:numId="2" w16cid:durableId="10304968">
    <w:abstractNumId w:val="1"/>
  </w:num>
  <w:num w:numId="3" w16cid:durableId="465783297">
    <w:abstractNumId w:val="3"/>
  </w:num>
  <w:num w:numId="4" w16cid:durableId="70590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63"/>
    <w:rsid w:val="000E2943"/>
    <w:rsid w:val="000F7756"/>
    <w:rsid w:val="00196263"/>
    <w:rsid w:val="0030352D"/>
    <w:rsid w:val="00377D07"/>
    <w:rsid w:val="00381D03"/>
    <w:rsid w:val="003A08BE"/>
    <w:rsid w:val="00452EFE"/>
    <w:rsid w:val="00462872"/>
    <w:rsid w:val="00474CE7"/>
    <w:rsid w:val="004C05F0"/>
    <w:rsid w:val="00611DAD"/>
    <w:rsid w:val="00612E37"/>
    <w:rsid w:val="006602EC"/>
    <w:rsid w:val="006F7C84"/>
    <w:rsid w:val="007960C3"/>
    <w:rsid w:val="007A2EE9"/>
    <w:rsid w:val="007B26D9"/>
    <w:rsid w:val="007D377E"/>
    <w:rsid w:val="007E0D86"/>
    <w:rsid w:val="008122F4"/>
    <w:rsid w:val="0082361B"/>
    <w:rsid w:val="00862D4B"/>
    <w:rsid w:val="0088743A"/>
    <w:rsid w:val="008D7A8A"/>
    <w:rsid w:val="008F5357"/>
    <w:rsid w:val="009A3037"/>
    <w:rsid w:val="009A5AA8"/>
    <w:rsid w:val="009B6274"/>
    <w:rsid w:val="00A46E26"/>
    <w:rsid w:val="00AC03B7"/>
    <w:rsid w:val="00AC66F6"/>
    <w:rsid w:val="00AD4880"/>
    <w:rsid w:val="00AE484F"/>
    <w:rsid w:val="00AF3C98"/>
    <w:rsid w:val="00BD5EE6"/>
    <w:rsid w:val="00BF0F5C"/>
    <w:rsid w:val="00C56A00"/>
    <w:rsid w:val="00CA04B8"/>
    <w:rsid w:val="00CA688C"/>
    <w:rsid w:val="00D65401"/>
    <w:rsid w:val="00D71662"/>
    <w:rsid w:val="00D72BD2"/>
    <w:rsid w:val="00D75036"/>
    <w:rsid w:val="00D94AEF"/>
    <w:rsid w:val="00D95CF9"/>
    <w:rsid w:val="00F026C5"/>
    <w:rsid w:val="01A22BF1"/>
    <w:rsid w:val="075889D7"/>
    <w:rsid w:val="085926EB"/>
    <w:rsid w:val="0B90C7AD"/>
    <w:rsid w:val="0C2BFAFA"/>
    <w:rsid w:val="115A011F"/>
    <w:rsid w:val="15E18124"/>
    <w:rsid w:val="15E66614"/>
    <w:rsid w:val="1AC5E1A8"/>
    <w:rsid w:val="1B78B7C6"/>
    <w:rsid w:val="1E068839"/>
    <w:rsid w:val="1EE8B3FF"/>
    <w:rsid w:val="1FAE1AC0"/>
    <w:rsid w:val="229837EB"/>
    <w:rsid w:val="24099229"/>
    <w:rsid w:val="274A4A2B"/>
    <w:rsid w:val="28814A37"/>
    <w:rsid w:val="2CCA4E6A"/>
    <w:rsid w:val="2E1A51DB"/>
    <w:rsid w:val="2EA64247"/>
    <w:rsid w:val="30222260"/>
    <w:rsid w:val="302D5D17"/>
    <w:rsid w:val="37816831"/>
    <w:rsid w:val="3BD6FC49"/>
    <w:rsid w:val="3D8A448D"/>
    <w:rsid w:val="3F0E9D0B"/>
    <w:rsid w:val="4155D351"/>
    <w:rsid w:val="420B373A"/>
    <w:rsid w:val="459A299A"/>
    <w:rsid w:val="4A16491F"/>
    <w:rsid w:val="4C9A1C86"/>
    <w:rsid w:val="4EA1B6A5"/>
    <w:rsid w:val="5014F6F8"/>
    <w:rsid w:val="521908D7"/>
    <w:rsid w:val="53E7CC02"/>
    <w:rsid w:val="58D003D1"/>
    <w:rsid w:val="5B1F7279"/>
    <w:rsid w:val="5FDA78A2"/>
    <w:rsid w:val="6362A54E"/>
    <w:rsid w:val="6649BA26"/>
    <w:rsid w:val="67E58A87"/>
    <w:rsid w:val="686BABE4"/>
    <w:rsid w:val="70015D15"/>
    <w:rsid w:val="71945A53"/>
    <w:rsid w:val="7667CB76"/>
    <w:rsid w:val="799F6C38"/>
    <w:rsid w:val="7B3F55E4"/>
    <w:rsid w:val="7D07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F833"/>
  <w15:docId w15:val="{170C2C02-C24B-4631-8AB1-8FC6167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2EE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6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2872"/>
    <w:rPr>
      <w:rFonts w:ascii="Tahoma" w:hAnsi="Tahoma" w:cs="Tahoma"/>
      <w:sz w:val="16"/>
      <w:szCs w:val="16"/>
    </w:rPr>
  </w:style>
  <w:style w:type="character" w:styleId="email" w:customStyle="1">
    <w:name w:val="email"/>
    <w:basedOn w:val="DefaultParagraphFont"/>
    <w:rsid w:val="00D94AEF"/>
  </w:style>
  <w:style w:type="character" w:styleId="UnresolvedMention">
    <w:name w:val="Unresolved Mention"/>
    <w:basedOn w:val="DefaultParagraphFont"/>
    <w:uiPriority w:val="99"/>
    <w:semiHidden/>
    <w:unhideWhenUsed/>
    <w:rsid w:val="00D94A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94AEF"/>
    <w:rPr>
      <w:i/>
      <w:iCs/>
    </w:rPr>
  </w:style>
  <w:style w:type="character" w:styleId="Strong">
    <w:name w:val="Strong"/>
    <w:basedOn w:val="DefaultParagraphFont"/>
    <w:uiPriority w:val="22"/>
    <w:qFormat/>
    <w:rsid w:val="00AC03B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361B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7A2EE9"/>
    <w:rPr>
      <w:rFonts w:ascii="Times New Roman" w:hAnsi="Times New Roman" w:eastAsia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archivio.unior.it/ateneo/27821/1/the-i-land-seminar-series.html" TargetMode="External" Id="R4a24a5f6d23c4b2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364C-283F-467A-86CB-775542AAD6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Francesco</dc:creator>
  <lastModifiedBy>Marina Niceforo</lastModifiedBy>
  <revision>11</revision>
  <lastPrinted>2022-10-19T08:58:00.0000000Z</lastPrinted>
  <dcterms:created xsi:type="dcterms:W3CDTF">2022-10-14T09:21:00.0000000Z</dcterms:created>
  <dcterms:modified xsi:type="dcterms:W3CDTF">2023-12-13T15:15:51.1589302Z</dcterms:modified>
</coreProperties>
</file>